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8FBE" w14:textId="77777777" w:rsidR="00816C08" w:rsidRDefault="00816C08" w:rsidP="00816C08">
      <w:pPr>
        <w:snapToGrid w:val="0"/>
        <w:spacing w:line="460" w:lineRule="exact"/>
        <w:ind w:right="1120"/>
        <w:rPr>
          <w:rStyle w:val="NormalCharacter"/>
          <w:rFonts w:eastAsia="仿宋_GB2312"/>
          <w:b/>
          <w:sz w:val="32"/>
        </w:rPr>
      </w:pPr>
      <w:r>
        <w:rPr>
          <w:rStyle w:val="NormalCharacter"/>
          <w:rFonts w:eastAsia="仿宋_GB2312"/>
          <w:b/>
          <w:sz w:val="32"/>
        </w:rPr>
        <w:t>附件：</w:t>
      </w:r>
    </w:p>
    <w:p w14:paraId="487F2E8F" w14:textId="77777777" w:rsidR="00816C08" w:rsidRDefault="00816C08" w:rsidP="00816C08">
      <w:pPr>
        <w:spacing w:line="480" w:lineRule="exact"/>
        <w:jc w:val="center"/>
        <w:rPr>
          <w:rStyle w:val="NormalCharacter"/>
          <w:rFonts w:ascii="宋体" w:hAnsi="宋体"/>
          <w:b/>
          <w:sz w:val="32"/>
          <w:szCs w:val="32"/>
        </w:rPr>
      </w:pPr>
      <w:r w:rsidRPr="000F0996">
        <w:rPr>
          <w:rStyle w:val="NormalCharacter"/>
          <w:rFonts w:ascii="宋体" w:hAnsi="宋体" w:hint="eastAsia"/>
          <w:b/>
          <w:sz w:val="32"/>
          <w:szCs w:val="32"/>
        </w:rPr>
        <w:t>监控化学品</w:t>
      </w:r>
      <w:r>
        <w:rPr>
          <w:rStyle w:val="NormalCharacter"/>
          <w:rFonts w:ascii="宋体" w:hAnsi="宋体" w:hint="eastAsia"/>
          <w:b/>
          <w:sz w:val="32"/>
          <w:szCs w:val="32"/>
        </w:rPr>
        <w:t>企业</w:t>
      </w:r>
      <w:r w:rsidRPr="000F0996">
        <w:rPr>
          <w:rStyle w:val="NormalCharacter"/>
          <w:rFonts w:ascii="宋体" w:hAnsi="宋体" w:hint="eastAsia"/>
          <w:b/>
          <w:sz w:val="32"/>
          <w:szCs w:val="32"/>
        </w:rPr>
        <w:t>履约专业人员能力培训班</w:t>
      </w:r>
      <w:r>
        <w:rPr>
          <w:rStyle w:val="NormalCharacter"/>
          <w:rFonts w:ascii="宋体" w:hAnsi="宋体" w:hint="eastAsia"/>
          <w:b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163"/>
        <w:tblW w:w="8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2126"/>
        <w:gridCol w:w="2268"/>
        <w:gridCol w:w="2268"/>
      </w:tblGrid>
      <w:tr w:rsidR="00816C08" w14:paraId="1EAFD1DC" w14:textId="77777777" w:rsidTr="00B64E6F">
        <w:trPr>
          <w:cantSplit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A092D" w14:textId="77777777" w:rsidR="00816C08" w:rsidRPr="00D615E2" w:rsidRDefault="00816C08" w:rsidP="00B64E6F">
            <w:pPr>
              <w:spacing w:line="360" w:lineRule="auto"/>
              <w:ind w:rightChars="-39" w:right="-82"/>
              <w:jc w:val="center"/>
              <w:rPr>
                <w:rStyle w:val="NormalCharacter"/>
                <w:rFonts w:ascii="黑体" w:eastAsia="黑体" w:hAnsi="黑体"/>
                <w:color w:val="000000"/>
                <w:szCs w:val="21"/>
              </w:rPr>
            </w:pPr>
            <w:r w:rsidRPr="00D615E2">
              <w:rPr>
                <w:rStyle w:val="NormalCharacter"/>
                <w:rFonts w:ascii="黑体" w:eastAsia="黑体" w:hAnsi="黑体"/>
                <w:color w:val="000000"/>
                <w:szCs w:val="21"/>
              </w:rPr>
              <w:t>单位名称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AEEC66" w14:textId="77777777" w:rsidR="00816C08" w:rsidRDefault="00816C08" w:rsidP="00B64E6F">
            <w:pPr>
              <w:spacing w:line="360" w:lineRule="auto"/>
              <w:ind w:rightChars="-39" w:right="-82" w:firstLineChars="179" w:firstLine="501"/>
              <w:rPr>
                <w:rStyle w:val="NormalCharacter"/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816C08" w14:paraId="5D020149" w14:textId="77777777" w:rsidTr="00B64E6F">
        <w:trPr>
          <w:cantSplit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29F5D" w14:textId="77777777" w:rsidR="00816C08" w:rsidRPr="00D615E2" w:rsidRDefault="00816C08" w:rsidP="00B64E6F">
            <w:pPr>
              <w:spacing w:line="360" w:lineRule="auto"/>
              <w:ind w:rightChars="-39" w:right="-82"/>
              <w:jc w:val="center"/>
              <w:rPr>
                <w:rStyle w:val="NormalCharacter"/>
                <w:rFonts w:ascii="黑体" w:eastAsia="黑体" w:hAnsi="黑体"/>
                <w:color w:val="000000"/>
                <w:szCs w:val="21"/>
              </w:rPr>
            </w:pPr>
            <w:r w:rsidRPr="00D615E2">
              <w:rPr>
                <w:rStyle w:val="NormalCharacter"/>
                <w:rFonts w:ascii="黑体" w:eastAsia="黑体" w:hAnsi="黑体" w:hint="eastAsia"/>
                <w:color w:val="000000"/>
                <w:szCs w:val="21"/>
              </w:rPr>
              <w:t>培训人员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A6B4" w14:textId="77777777" w:rsidR="00816C08" w:rsidRDefault="00816C08" w:rsidP="00B64E6F">
            <w:pPr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FFACC" w14:textId="77777777" w:rsidR="00816C08" w:rsidRDefault="00816C08" w:rsidP="00B64E6F">
            <w:pPr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650873" w14:textId="77777777" w:rsidR="00816C08" w:rsidRDefault="00816C08" w:rsidP="00B64E6F">
            <w:pPr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8"/>
              </w:rPr>
              <w:t>3</w:t>
            </w:r>
          </w:p>
        </w:tc>
      </w:tr>
      <w:tr w:rsidR="00816C08" w14:paraId="496A96B2" w14:textId="77777777" w:rsidTr="00B64E6F">
        <w:trPr>
          <w:cantSplit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841BC" w14:textId="77777777" w:rsidR="00816C08" w:rsidRPr="00D615E2" w:rsidRDefault="00816C08" w:rsidP="00B64E6F">
            <w:pPr>
              <w:spacing w:line="360" w:lineRule="auto"/>
              <w:ind w:rightChars="-39" w:right="-82"/>
              <w:jc w:val="center"/>
              <w:rPr>
                <w:rStyle w:val="NormalCharacter"/>
                <w:rFonts w:ascii="黑体" w:eastAsia="黑体" w:hAnsi="黑体"/>
                <w:color w:val="000000"/>
                <w:szCs w:val="21"/>
              </w:rPr>
            </w:pPr>
            <w:r w:rsidRPr="00D615E2">
              <w:rPr>
                <w:rStyle w:val="NormalCharacter"/>
                <w:rFonts w:ascii="黑体" w:eastAsia="黑体" w:hAnsi="黑体"/>
                <w:color w:val="000000"/>
                <w:szCs w:val="21"/>
              </w:rPr>
              <w:t>姓 　 名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E9892" w14:textId="77777777" w:rsidR="00816C08" w:rsidRDefault="00816C08" w:rsidP="00B64E6F">
            <w:pPr>
              <w:spacing w:line="360" w:lineRule="auto"/>
              <w:ind w:rightChars="-39" w:right="-82"/>
              <w:rPr>
                <w:rStyle w:val="NormalCharacter"/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FF99F" w14:textId="77777777" w:rsidR="00816C08" w:rsidRDefault="00816C08" w:rsidP="00B64E6F">
            <w:pPr>
              <w:spacing w:line="360" w:lineRule="auto"/>
              <w:ind w:rightChars="-39" w:right="-82"/>
              <w:rPr>
                <w:rStyle w:val="NormalCharacter"/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827C5" w14:textId="77777777" w:rsidR="00816C08" w:rsidRDefault="00816C08" w:rsidP="00B64E6F">
            <w:pPr>
              <w:spacing w:line="360" w:lineRule="auto"/>
              <w:ind w:rightChars="-39" w:right="-82"/>
              <w:rPr>
                <w:rStyle w:val="NormalCharacter"/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816C08" w14:paraId="75762B4F" w14:textId="77777777" w:rsidTr="00B64E6F">
        <w:trPr>
          <w:cantSplit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3F452" w14:textId="77777777" w:rsidR="00816C08" w:rsidRPr="00D615E2" w:rsidRDefault="00816C08" w:rsidP="00B64E6F">
            <w:pPr>
              <w:spacing w:line="360" w:lineRule="auto"/>
              <w:ind w:rightChars="-39" w:right="-82"/>
              <w:jc w:val="center"/>
              <w:rPr>
                <w:rStyle w:val="NormalCharacter"/>
                <w:rFonts w:ascii="黑体" w:eastAsia="黑体" w:hAnsi="黑体"/>
                <w:color w:val="000000"/>
                <w:szCs w:val="21"/>
              </w:rPr>
            </w:pPr>
            <w:r w:rsidRPr="00D615E2">
              <w:rPr>
                <w:rStyle w:val="NormalCharacter"/>
                <w:rFonts w:ascii="黑体" w:eastAsia="黑体" w:hAnsi="黑体"/>
                <w:color w:val="000000"/>
                <w:szCs w:val="21"/>
              </w:rPr>
              <w:t>职务/职称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0B679" w14:textId="77777777" w:rsidR="00816C08" w:rsidRDefault="00816C08" w:rsidP="00B64E6F">
            <w:pPr>
              <w:spacing w:line="360" w:lineRule="auto"/>
              <w:ind w:rightChars="-39" w:right="-82"/>
              <w:rPr>
                <w:rStyle w:val="NormalCharacter"/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4FAC8" w14:textId="77777777" w:rsidR="00816C08" w:rsidRDefault="00816C08" w:rsidP="00B64E6F">
            <w:pPr>
              <w:spacing w:line="360" w:lineRule="auto"/>
              <w:ind w:rightChars="-39" w:right="-82"/>
              <w:rPr>
                <w:rStyle w:val="NormalCharacter"/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56E52" w14:textId="77777777" w:rsidR="00816C08" w:rsidRDefault="00816C08" w:rsidP="00B64E6F">
            <w:pPr>
              <w:spacing w:line="360" w:lineRule="auto"/>
              <w:ind w:rightChars="-39" w:right="-82"/>
              <w:rPr>
                <w:rStyle w:val="NormalCharacter"/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816C08" w14:paraId="76A000D1" w14:textId="77777777" w:rsidTr="00B64E6F">
        <w:trPr>
          <w:cantSplit/>
          <w:trHeight w:val="1258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68771A" w14:textId="77777777" w:rsidR="00816C08" w:rsidRPr="00D615E2" w:rsidRDefault="00816C08" w:rsidP="00B64E6F">
            <w:pPr>
              <w:spacing w:line="360" w:lineRule="auto"/>
              <w:ind w:rightChars="-39" w:right="-82"/>
              <w:rPr>
                <w:rStyle w:val="NormalCharacter"/>
                <w:rFonts w:ascii="黑体" w:eastAsia="黑体" w:hAnsi="黑体"/>
                <w:color w:val="000000"/>
                <w:szCs w:val="21"/>
              </w:rPr>
            </w:pPr>
          </w:p>
          <w:p w14:paraId="2FADEE99" w14:textId="77777777" w:rsidR="00816C08" w:rsidRPr="00D615E2" w:rsidRDefault="00816C08" w:rsidP="00B64E6F">
            <w:pPr>
              <w:spacing w:line="360" w:lineRule="auto"/>
              <w:ind w:rightChars="-39" w:right="-82"/>
              <w:jc w:val="center"/>
              <w:rPr>
                <w:rStyle w:val="NormalCharacter"/>
                <w:rFonts w:ascii="黑体" w:eastAsia="黑体" w:hAnsi="黑体"/>
                <w:color w:val="000000"/>
                <w:szCs w:val="21"/>
              </w:rPr>
            </w:pPr>
            <w:r w:rsidRPr="00D615E2">
              <w:rPr>
                <w:rStyle w:val="NormalCharacter"/>
                <w:rFonts w:ascii="黑体" w:eastAsia="黑体" w:hAnsi="黑体"/>
                <w:color w:val="000000"/>
                <w:szCs w:val="21"/>
              </w:rPr>
              <w:t>主要工作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A7285E" w14:textId="77777777" w:rsidR="00816C08" w:rsidRPr="00D615E2" w:rsidRDefault="00816C08" w:rsidP="00B64E6F">
            <w:pPr>
              <w:spacing w:line="360" w:lineRule="auto"/>
              <w:ind w:rightChars="-39" w:right="-82"/>
              <w:rPr>
                <w:rStyle w:val="NormalCharacter"/>
                <w:rFonts w:ascii="仿宋_GB2312" w:eastAsia="仿宋_GB2312" w:hAnsi="宋体"/>
                <w:color w:val="000000"/>
              </w:rPr>
            </w:pP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□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数据填报</w:t>
            </w:r>
          </w:p>
          <w:p w14:paraId="2DC46E40" w14:textId="77777777" w:rsidR="00816C08" w:rsidRPr="00D615E2" w:rsidRDefault="00816C08" w:rsidP="00B64E6F">
            <w:pPr>
              <w:spacing w:line="360" w:lineRule="auto"/>
              <w:ind w:rightChars="-39" w:right="-82"/>
              <w:rPr>
                <w:rStyle w:val="NormalCharacter"/>
                <w:rFonts w:ascii="仿宋_GB2312" w:eastAsia="仿宋_GB2312" w:hAnsi="宋体"/>
                <w:color w:val="000000"/>
              </w:rPr>
            </w:pP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□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核查准备</w:t>
            </w:r>
          </w:p>
          <w:p w14:paraId="63C64764" w14:textId="77777777" w:rsidR="00816C08" w:rsidRPr="00D615E2" w:rsidRDefault="00816C08" w:rsidP="00B64E6F">
            <w:pPr>
              <w:spacing w:line="360" w:lineRule="auto"/>
              <w:ind w:rightChars="-39" w:right="-82"/>
              <w:rPr>
                <w:rStyle w:val="NormalCharacter"/>
                <w:rFonts w:ascii="仿宋_GB2312" w:eastAsia="仿宋_GB2312" w:hAnsi="宋体"/>
                <w:color w:val="000000"/>
              </w:rPr>
            </w:pP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□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其它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ADC5BB" w14:textId="77777777" w:rsidR="00816C08" w:rsidRPr="00D615E2" w:rsidRDefault="00816C08" w:rsidP="00B64E6F">
            <w:pPr>
              <w:spacing w:line="360" w:lineRule="auto"/>
              <w:ind w:rightChars="-39" w:right="-82"/>
              <w:rPr>
                <w:rStyle w:val="NormalCharacter"/>
                <w:rFonts w:ascii="仿宋_GB2312" w:eastAsia="仿宋_GB2312" w:hAnsi="宋体"/>
                <w:color w:val="000000"/>
              </w:rPr>
            </w:pP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□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数据填报</w:t>
            </w:r>
          </w:p>
          <w:p w14:paraId="4D87812E" w14:textId="77777777" w:rsidR="00816C08" w:rsidRPr="00D615E2" w:rsidRDefault="00816C08" w:rsidP="00B64E6F">
            <w:pPr>
              <w:spacing w:line="360" w:lineRule="auto"/>
              <w:ind w:rightChars="-39" w:right="-82"/>
              <w:rPr>
                <w:rStyle w:val="NormalCharacter"/>
                <w:rFonts w:ascii="仿宋_GB2312" w:eastAsia="仿宋_GB2312" w:hAnsi="宋体"/>
                <w:color w:val="000000"/>
              </w:rPr>
            </w:pP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□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核查准备</w:t>
            </w:r>
          </w:p>
          <w:p w14:paraId="6273B147" w14:textId="77777777" w:rsidR="00816C08" w:rsidRPr="00D615E2" w:rsidRDefault="00816C08" w:rsidP="00B64E6F">
            <w:pPr>
              <w:spacing w:line="360" w:lineRule="auto"/>
              <w:ind w:rightChars="-39" w:right="-82"/>
              <w:rPr>
                <w:rStyle w:val="NormalCharacter"/>
                <w:rFonts w:ascii="仿宋_GB2312" w:eastAsia="仿宋_GB2312" w:hAnsi="宋体"/>
                <w:color w:val="000000"/>
              </w:rPr>
            </w:pP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□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其它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64DC65" w14:textId="77777777" w:rsidR="00816C08" w:rsidRPr="00D615E2" w:rsidRDefault="00816C08" w:rsidP="00B64E6F">
            <w:pPr>
              <w:spacing w:line="360" w:lineRule="auto"/>
              <w:ind w:rightChars="-39" w:right="-82"/>
              <w:rPr>
                <w:rStyle w:val="NormalCharacter"/>
                <w:rFonts w:ascii="仿宋_GB2312" w:eastAsia="仿宋_GB2312" w:hAnsi="宋体"/>
                <w:color w:val="000000"/>
              </w:rPr>
            </w:pP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□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数据填报</w:t>
            </w:r>
          </w:p>
          <w:p w14:paraId="3767BBE0" w14:textId="77777777" w:rsidR="00816C08" w:rsidRPr="00D615E2" w:rsidRDefault="00816C08" w:rsidP="00B64E6F">
            <w:pPr>
              <w:spacing w:line="360" w:lineRule="auto"/>
              <w:ind w:rightChars="-39" w:right="-82"/>
              <w:rPr>
                <w:rStyle w:val="NormalCharacter"/>
                <w:rFonts w:ascii="仿宋_GB2312" w:eastAsia="仿宋_GB2312" w:hAnsi="宋体"/>
                <w:color w:val="000000"/>
              </w:rPr>
            </w:pP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□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核查准备</w:t>
            </w:r>
          </w:p>
          <w:p w14:paraId="219F4829" w14:textId="77777777" w:rsidR="00816C08" w:rsidRPr="00D615E2" w:rsidRDefault="00816C08" w:rsidP="00B64E6F">
            <w:pPr>
              <w:spacing w:line="360" w:lineRule="auto"/>
              <w:ind w:rightChars="-39" w:right="-82"/>
              <w:rPr>
                <w:rStyle w:val="NormalCharacter"/>
                <w:rFonts w:ascii="仿宋_GB2312" w:eastAsia="仿宋_GB2312" w:hAnsi="宋体"/>
                <w:color w:val="000000"/>
              </w:rPr>
            </w:pP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□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其它</w:t>
            </w:r>
          </w:p>
        </w:tc>
      </w:tr>
      <w:tr w:rsidR="00816C08" w14:paraId="0CE9D266" w14:textId="77777777" w:rsidTr="00B64E6F">
        <w:trPr>
          <w:cantSplit/>
          <w:trHeight w:val="824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C4D68" w14:textId="77777777" w:rsidR="00816C08" w:rsidRPr="00D615E2" w:rsidRDefault="00816C08" w:rsidP="00B64E6F">
            <w:pPr>
              <w:spacing w:line="360" w:lineRule="auto"/>
              <w:ind w:rightChars="-39" w:right="-82"/>
              <w:jc w:val="center"/>
              <w:rPr>
                <w:rStyle w:val="NormalCharacter"/>
                <w:rFonts w:ascii="黑体" w:eastAsia="黑体" w:hAnsi="黑体"/>
                <w:color w:val="000000"/>
                <w:szCs w:val="21"/>
              </w:rPr>
            </w:pPr>
            <w:r w:rsidRPr="00D615E2">
              <w:rPr>
                <w:rStyle w:val="NormalCharacter"/>
                <w:rFonts w:ascii="黑体" w:eastAsia="黑体" w:hAnsi="黑体"/>
                <w:color w:val="000000"/>
                <w:szCs w:val="21"/>
              </w:rPr>
              <w:t>是否参加过</w:t>
            </w:r>
          </w:p>
          <w:p w14:paraId="514275CF" w14:textId="77777777" w:rsidR="00816C08" w:rsidRPr="00D615E2" w:rsidRDefault="00816C08" w:rsidP="00B64E6F">
            <w:pPr>
              <w:spacing w:line="360" w:lineRule="auto"/>
              <w:ind w:rightChars="-39" w:right="-82"/>
              <w:jc w:val="center"/>
              <w:rPr>
                <w:rStyle w:val="NormalCharacter"/>
                <w:rFonts w:ascii="黑体" w:eastAsia="黑体" w:hAnsi="黑体"/>
                <w:color w:val="000000"/>
                <w:szCs w:val="21"/>
              </w:rPr>
            </w:pPr>
            <w:r w:rsidRPr="00D615E2">
              <w:rPr>
                <w:rStyle w:val="NormalCharacter"/>
                <w:rFonts w:ascii="黑体" w:eastAsia="黑体" w:hAnsi="黑体"/>
                <w:color w:val="000000"/>
                <w:szCs w:val="21"/>
              </w:rPr>
              <w:t>国际核查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E56BE" w14:textId="77777777" w:rsidR="00816C08" w:rsidRPr="00D615E2" w:rsidRDefault="00816C08" w:rsidP="00B64E6F">
            <w:pPr>
              <w:spacing w:line="360" w:lineRule="auto"/>
              <w:ind w:rightChars="-39" w:right="-82"/>
              <w:jc w:val="center"/>
              <w:rPr>
                <w:rStyle w:val="NormalCharacter"/>
                <w:rFonts w:ascii="仿宋_GB2312" w:eastAsia="仿宋_GB2312" w:hAnsi="宋体"/>
                <w:color w:val="000000"/>
              </w:rPr>
            </w:pP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□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是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</w:rPr>
              <w:t xml:space="preserve">       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 xml:space="preserve"> 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□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否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2C158" w14:textId="77777777" w:rsidR="00816C08" w:rsidRPr="00D615E2" w:rsidRDefault="00816C08" w:rsidP="00B64E6F">
            <w:pPr>
              <w:spacing w:line="360" w:lineRule="auto"/>
              <w:ind w:rightChars="-39" w:right="-82"/>
              <w:jc w:val="center"/>
              <w:rPr>
                <w:rStyle w:val="NormalCharacter"/>
                <w:rFonts w:ascii="仿宋_GB2312" w:eastAsia="仿宋_GB2312" w:hAnsi="宋体"/>
                <w:color w:val="000000"/>
              </w:rPr>
            </w:pP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□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是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</w:rPr>
              <w:t xml:space="preserve">       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 xml:space="preserve"> 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□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否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00C6F" w14:textId="77777777" w:rsidR="00816C08" w:rsidRPr="00D615E2" w:rsidRDefault="00816C08" w:rsidP="00B64E6F">
            <w:pPr>
              <w:spacing w:line="360" w:lineRule="auto"/>
              <w:ind w:rightChars="-39" w:right="-82"/>
              <w:jc w:val="center"/>
              <w:rPr>
                <w:rStyle w:val="NormalCharacter"/>
                <w:rFonts w:ascii="仿宋_GB2312" w:eastAsia="仿宋_GB2312" w:hAnsi="宋体"/>
                <w:color w:val="000000"/>
              </w:rPr>
            </w:pP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□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是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</w:rPr>
              <w:t xml:space="preserve">       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 xml:space="preserve"> 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□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否</w:t>
            </w:r>
          </w:p>
        </w:tc>
      </w:tr>
      <w:tr w:rsidR="00816C08" w14:paraId="5E1B0847" w14:textId="77777777" w:rsidTr="00B64E6F">
        <w:trPr>
          <w:cantSplit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93EE4" w14:textId="77777777" w:rsidR="00816C08" w:rsidRPr="00D615E2" w:rsidRDefault="00816C08" w:rsidP="00B64E6F">
            <w:pPr>
              <w:spacing w:line="360" w:lineRule="auto"/>
              <w:ind w:rightChars="-39" w:right="-82"/>
              <w:jc w:val="center"/>
              <w:rPr>
                <w:rStyle w:val="NormalCharacter"/>
                <w:rFonts w:ascii="黑体" w:eastAsia="黑体" w:hAnsi="黑体"/>
                <w:color w:val="000000"/>
                <w:szCs w:val="21"/>
              </w:rPr>
            </w:pPr>
            <w:r w:rsidRPr="00D615E2">
              <w:rPr>
                <w:rStyle w:val="NormalCharacter"/>
                <w:rFonts w:ascii="黑体" w:eastAsia="黑体" w:hAnsi="黑体" w:hint="eastAsia"/>
                <w:color w:val="000000"/>
                <w:szCs w:val="21"/>
              </w:rPr>
              <w:t>手机号码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E6E46" w14:textId="77777777" w:rsidR="00816C08" w:rsidRPr="00D615E2" w:rsidRDefault="00816C08" w:rsidP="00B64E6F">
            <w:pPr>
              <w:spacing w:line="360" w:lineRule="auto"/>
              <w:ind w:rightChars="-39" w:right="-82"/>
              <w:rPr>
                <w:rStyle w:val="NormalCharacter"/>
                <w:rFonts w:ascii="仿宋_GB2312" w:eastAsia="仿宋_GB2312" w:hAnsi="宋体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924CE" w14:textId="77777777" w:rsidR="00816C08" w:rsidRPr="00D615E2" w:rsidRDefault="00816C08" w:rsidP="00B64E6F">
            <w:pPr>
              <w:spacing w:line="360" w:lineRule="auto"/>
              <w:ind w:rightChars="-39" w:right="-82"/>
              <w:rPr>
                <w:rStyle w:val="NormalCharacter"/>
                <w:rFonts w:ascii="仿宋_GB2312" w:eastAsia="仿宋_GB2312" w:hAnsi="宋体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5F313" w14:textId="77777777" w:rsidR="00816C08" w:rsidRPr="00D615E2" w:rsidRDefault="00816C08" w:rsidP="00B64E6F">
            <w:pPr>
              <w:spacing w:line="360" w:lineRule="auto"/>
              <w:ind w:rightChars="-39" w:right="-82"/>
              <w:rPr>
                <w:rStyle w:val="NormalCharacter"/>
                <w:rFonts w:ascii="仿宋_GB2312" w:eastAsia="仿宋_GB2312" w:hAnsi="宋体"/>
                <w:color w:val="000000"/>
              </w:rPr>
            </w:pPr>
          </w:p>
        </w:tc>
      </w:tr>
      <w:tr w:rsidR="00816C08" w14:paraId="265F65D4" w14:textId="77777777" w:rsidTr="00B64E6F">
        <w:trPr>
          <w:cantSplit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9669B" w14:textId="77777777" w:rsidR="00816C08" w:rsidRPr="00D615E2" w:rsidRDefault="00816C08" w:rsidP="00B64E6F">
            <w:pPr>
              <w:spacing w:line="360" w:lineRule="auto"/>
              <w:ind w:rightChars="-39" w:right="-82"/>
              <w:jc w:val="center"/>
              <w:rPr>
                <w:rStyle w:val="NormalCharacter"/>
                <w:rFonts w:ascii="黑体" w:eastAsia="黑体" w:hAnsi="黑体"/>
                <w:color w:val="000000"/>
                <w:szCs w:val="21"/>
              </w:rPr>
            </w:pPr>
            <w:r w:rsidRPr="00D615E2">
              <w:rPr>
                <w:rStyle w:val="NormalCharacter"/>
                <w:rFonts w:ascii="黑体" w:eastAsia="黑体" w:hAnsi="黑体"/>
                <w:color w:val="000000"/>
                <w:szCs w:val="21"/>
              </w:rPr>
              <w:t>电子信箱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227D8" w14:textId="77777777" w:rsidR="00816C08" w:rsidRPr="00D615E2" w:rsidRDefault="00816C08" w:rsidP="00B64E6F">
            <w:pPr>
              <w:spacing w:line="360" w:lineRule="auto"/>
              <w:ind w:rightChars="-39" w:right="-82"/>
              <w:rPr>
                <w:rStyle w:val="NormalCharacter"/>
                <w:rFonts w:ascii="仿宋_GB2312" w:eastAsia="仿宋_GB2312" w:hAnsi="宋体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F53A5" w14:textId="77777777" w:rsidR="00816C08" w:rsidRPr="00D615E2" w:rsidRDefault="00816C08" w:rsidP="00B64E6F">
            <w:pPr>
              <w:spacing w:line="360" w:lineRule="auto"/>
              <w:ind w:rightChars="-39" w:right="-82"/>
              <w:rPr>
                <w:rStyle w:val="NormalCharacter"/>
                <w:rFonts w:ascii="仿宋_GB2312" w:eastAsia="仿宋_GB2312" w:hAnsi="宋体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8DA67" w14:textId="77777777" w:rsidR="00816C08" w:rsidRPr="00D615E2" w:rsidRDefault="00816C08" w:rsidP="00B64E6F">
            <w:pPr>
              <w:spacing w:line="360" w:lineRule="auto"/>
              <w:ind w:rightChars="-39" w:right="-82"/>
              <w:rPr>
                <w:rStyle w:val="NormalCharacter"/>
                <w:rFonts w:ascii="仿宋_GB2312" w:eastAsia="仿宋_GB2312" w:hAnsi="宋体"/>
                <w:color w:val="000000"/>
              </w:rPr>
            </w:pPr>
          </w:p>
        </w:tc>
      </w:tr>
      <w:tr w:rsidR="00816C08" w14:paraId="28E2E0DE" w14:textId="77777777" w:rsidTr="00B64E6F">
        <w:trPr>
          <w:cantSplit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249A3" w14:textId="77777777" w:rsidR="00816C08" w:rsidRPr="00D615E2" w:rsidRDefault="00816C08" w:rsidP="00B64E6F">
            <w:pPr>
              <w:spacing w:line="360" w:lineRule="auto"/>
              <w:ind w:rightChars="-39" w:right="-82"/>
              <w:jc w:val="center"/>
              <w:rPr>
                <w:rStyle w:val="NormalCharacter"/>
                <w:rFonts w:ascii="黑体" w:eastAsia="黑体" w:hAnsi="黑体"/>
                <w:color w:val="000000"/>
                <w:szCs w:val="21"/>
              </w:rPr>
            </w:pPr>
            <w:r w:rsidRPr="00D615E2">
              <w:rPr>
                <w:rStyle w:val="NormalCharacter"/>
                <w:rFonts w:ascii="黑体" w:eastAsia="黑体" w:hAnsi="黑体" w:hint="eastAsia"/>
                <w:color w:val="000000"/>
                <w:szCs w:val="21"/>
              </w:rPr>
              <w:t>房间预订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FC0F8" w14:textId="77777777" w:rsidR="00816C08" w:rsidRPr="00D615E2" w:rsidRDefault="00816C08" w:rsidP="00B64E6F">
            <w:pPr>
              <w:spacing w:line="360" w:lineRule="auto"/>
              <w:ind w:rightChars="-39" w:right="-82" w:firstLineChars="150" w:firstLine="315"/>
              <w:rPr>
                <w:rStyle w:val="NormalCharacter"/>
                <w:rFonts w:ascii="仿宋_GB2312" w:eastAsia="仿宋_GB2312" w:hAnsi="宋体"/>
                <w:color w:val="000000"/>
              </w:rPr>
            </w:pP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□</w:t>
            </w:r>
            <w:r w:rsidRPr="00D615E2">
              <w:rPr>
                <w:rStyle w:val="NormalCharacter"/>
                <w:rFonts w:ascii="仿宋_GB2312" w:eastAsia="仿宋_GB2312" w:hAnsi="宋体" w:hint="eastAsia"/>
                <w:color w:val="000000"/>
              </w:rPr>
              <w:t>单间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</w:rPr>
              <w:t xml:space="preserve">   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 xml:space="preserve"> 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□</w:t>
            </w:r>
            <w:r w:rsidRPr="00D615E2">
              <w:rPr>
                <w:rStyle w:val="NormalCharacter"/>
                <w:rFonts w:ascii="仿宋_GB2312" w:eastAsia="仿宋_GB2312" w:hAnsi="宋体" w:hint="eastAsia"/>
                <w:color w:val="000000"/>
              </w:rPr>
              <w:t>标间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A99E6" w14:textId="77777777" w:rsidR="00816C08" w:rsidRPr="00D615E2" w:rsidRDefault="00816C08" w:rsidP="00B64E6F">
            <w:pPr>
              <w:spacing w:line="360" w:lineRule="auto"/>
              <w:ind w:rightChars="-39" w:right="-82"/>
              <w:jc w:val="center"/>
              <w:rPr>
                <w:rStyle w:val="NormalCharacter"/>
                <w:rFonts w:ascii="仿宋_GB2312" w:eastAsia="仿宋_GB2312" w:hAnsi="宋体"/>
                <w:color w:val="000000"/>
              </w:rPr>
            </w:pP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□</w:t>
            </w:r>
            <w:r w:rsidRPr="00D615E2">
              <w:rPr>
                <w:rStyle w:val="NormalCharacter"/>
                <w:rFonts w:ascii="仿宋_GB2312" w:eastAsia="仿宋_GB2312" w:hAnsi="宋体" w:hint="eastAsia"/>
                <w:color w:val="000000"/>
              </w:rPr>
              <w:t>单间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 xml:space="preserve"> 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</w:rPr>
              <w:t xml:space="preserve">  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 xml:space="preserve"> 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□</w:t>
            </w:r>
            <w:r w:rsidRPr="00D615E2">
              <w:rPr>
                <w:rStyle w:val="NormalCharacter"/>
                <w:rFonts w:ascii="仿宋_GB2312" w:eastAsia="仿宋_GB2312" w:hAnsi="宋体" w:hint="eastAsia"/>
                <w:color w:val="000000"/>
              </w:rPr>
              <w:t>标间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EE20D" w14:textId="77777777" w:rsidR="00816C08" w:rsidRPr="00D615E2" w:rsidRDefault="00816C08" w:rsidP="00B64E6F">
            <w:pPr>
              <w:spacing w:line="360" w:lineRule="auto"/>
              <w:ind w:rightChars="-39" w:right="-82"/>
              <w:jc w:val="center"/>
              <w:rPr>
                <w:rStyle w:val="NormalCharacter"/>
                <w:rFonts w:ascii="仿宋_GB2312" w:eastAsia="仿宋_GB2312" w:hAnsi="宋体"/>
                <w:color w:val="000000"/>
              </w:rPr>
            </w:pP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□</w:t>
            </w:r>
            <w:r w:rsidRPr="00D615E2">
              <w:rPr>
                <w:rStyle w:val="NormalCharacter"/>
                <w:rFonts w:ascii="仿宋_GB2312" w:eastAsia="仿宋_GB2312" w:hAnsi="宋体" w:hint="eastAsia"/>
                <w:color w:val="000000"/>
              </w:rPr>
              <w:t>单间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 xml:space="preserve"> 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</w:rPr>
              <w:t xml:space="preserve">  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 xml:space="preserve"> </w:t>
            </w:r>
            <w:r w:rsidRPr="00D615E2">
              <w:rPr>
                <w:rStyle w:val="NormalCharacter"/>
                <w:rFonts w:ascii="仿宋_GB2312" w:eastAsia="仿宋_GB2312" w:hAnsi="宋体"/>
                <w:color w:val="000000"/>
              </w:rPr>
              <w:t>□</w:t>
            </w:r>
            <w:r w:rsidRPr="00D615E2">
              <w:rPr>
                <w:rStyle w:val="NormalCharacter"/>
                <w:rFonts w:ascii="仿宋_GB2312" w:eastAsia="仿宋_GB2312" w:hAnsi="宋体" w:hint="eastAsia"/>
                <w:color w:val="000000"/>
              </w:rPr>
              <w:t>标间</w:t>
            </w:r>
          </w:p>
        </w:tc>
      </w:tr>
      <w:tr w:rsidR="00816C08" w14:paraId="0CBC7440" w14:textId="77777777" w:rsidTr="00B64E6F">
        <w:trPr>
          <w:cantSplit/>
          <w:trHeight w:val="665"/>
        </w:trPr>
        <w:tc>
          <w:tcPr>
            <w:tcW w:w="823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D97DD1" w14:textId="77777777" w:rsidR="00816C08" w:rsidRPr="00D615E2" w:rsidRDefault="00816C08" w:rsidP="00B64E6F">
            <w:pPr>
              <w:spacing w:line="360" w:lineRule="auto"/>
              <w:ind w:rightChars="-39" w:right="-82"/>
              <w:jc w:val="center"/>
              <w:rPr>
                <w:rStyle w:val="NormalCharacter"/>
                <w:rFonts w:ascii="仿宋_GB2312" w:eastAsia="仿宋_GB2312" w:hAnsi="宋体"/>
                <w:b/>
                <w:color w:val="000000"/>
                <w:szCs w:val="21"/>
              </w:rPr>
            </w:pPr>
            <w:r w:rsidRPr="00D615E2">
              <w:rPr>
                <w:rStyle w:val="NormalCharacter"/>
                <w:rFonts w:ascii="黑体" w:eastAsia="黑体" w:hAnsi="黑体" w:hint="eastAsia"/>
                <w:color w:val="000000"/>
                <w:szCs w:val="21"/>
              </w:rPr>
              <w:t>开票信息</w:t>
            </w:r>
          </w:p>
        </w:tc>
      </w:tr>
      <w:tr w:rsidR="00816C08" w14:paraId="20414B6E" w14:textId="77777777" w:rsidTr="00B64E6F">
        <w:trPr>
          <w:cantSplit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46D01" w14:textId="77777777" w:rsidR="00816C08" w:rsidRPr="00D615E2" w:rsidRDefault="00816C08" w:rsidP="00B64E6F">
            <w:pPr>
              <w:spacing w:line="360" w:lineRule="auto"/>
              <w:ind w:rightChars="-39" w:right="-82"/>
              <w:jc w:val="center"/>
              <w:rPr>
                <w:rStyle w:val="NormalCharacter"/>
                <w:rFonts w:ascii="黑体" w:eastAsia="黑体" w:hAnsi="黑体"/>
                <w:color w:val="000000"/>
                <w:szCs w:val="21"/>
              </w:rPr>
            </w:pPr>
            <w:r w:rsidRPr="00D615E2">
              <w:rPr>
                <w:rStyle w:val="NormalCharacter"/>
                <w:rFonts w:ascii="黑体" w:eastAsia="黑体" w:hAnsi="黑体" w:hint="eastAsia"/>
                <w:color w:val="000000"/>
                <w:szCs w:val="21"/>
              </w:rPr>
              <w:t>纳税人识别号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68A37" w14:textId="77777777" w:rsidR="00816C08" w:rsidRDefault="00816C08" w:rsidP="00B64E6F">
            <w:pPr>
              <w:spacing w:line="360" w:lineRule="auto"/>
              <w:ind w:rightChars="-39" w:right="-82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816C08" w14:paraId="504FE022" w14:textId="77777777" w:rsidTr="00B64E6F">
        <w:trPr>
          <w:cantSplit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780B9" w14:textId="77777777" w:rsidR="00816C08" w:rsidRPr="00D615E2" w:rsidRDefault="00816C08" w:rsidP="00B64E6F">
            <w:pPr>
              <w:spacing w:line="360" w:lineRule="auto"/>
              <w:ind w:rightChars="-39" w:right="-82"/>
              <w:jc w:val="center"/>
              <w:rPr>
                <w:rStyle w:val="NormalCharacter"/>
                <w:rFonts w:ascii="黑体" w:eastAsia="黑体" w:hAnsi="黑体"/>
                <w:color w:val="000000"/>
                <w:szCs w:val="21"/>
              </w:rPr>
            </w:pPr>
            <w:r w:rsidRPr="00D615E2">
              <w:rPr>
                <w:rStyle w:val="NormalCharacter"/>
                <w:rFonts w:ascii="黑体" w:eastAsia="黑体" w:hAnsi="黑体" w:hint="eastAsia"/>
                <w:color w:val="000000"/>
                <w:szCs w:val="21"/>
              </w:rPr>
              <w:t>地址、电话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F0CE" w14:textId="77777777" w:rsidR="00816C08" w:rsidRDefault="00816C08" w:rsidP="00B64E6F">
            <w:pPr>
              <w:spacing w:line="360" w:lineRule="auto"/>
              <w:ind w:rightChars="-39" w:right="-82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816C08" w14:paraId="401F37DD" w14:textId="77777777" w:rsidTr="00B64E6F">
        <w:trPr>
          <w:cantSplit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65544" w14:textId="77777777" w:rsidR="00816C08" w:rsidRPr="00D615E2" w:rsidRDefault="00816C08" w:rsidP="00B64E6F">
            <w:pPr>
              <w:spacing w:line="360" w:lineRule="auto"/>
              <w:ind w:rightChars="-39" w:right="-82"/>
              <w:jc w:val="center"/>
              <w:rPr>
                <w:rStyle w:val="NormalCharacter"/>
                <w:rFonts w:ascii="黑体" w:eastAsia="黑体" w:hAnsi="黑体"/>
                <w:color w:val="000000"/>
                <w:szCs w:val="21"/>
              </w:rPr>
            </w:pPr>
            <w:r w:rsidRPr="00D615E2">
              <w:rPr>
                <w:rStyle w:val="NormalCharacter"/>
                <w:rFonts w:ascii="黑体" w:eastAsia="黑体" w:hAnsi="黑体" w:hint="eastAsia"/>
                <w:color w:val="000000"/>
                <w:szCs w:val="21"/>
              </w:rPr>
              <w:t>开户行及账号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1CE2C" w14:textId="77777777" w:rsidR="00816C08" w:rsidRDefault="00816C08" w:rsidP="00B64E6F">
            <w:pPr>
              <w:spacing w:line="360" w:lineRule="auto"/>
              <w:ind w:rightChars="-39" w:right="-82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8"/>
              </w:rPr>
            </w:pPr>
          </w:p>
        </w:tc>
      </w:tr>
    </w:tbl>
    <w:p w14:paraId="31F3042C" w14:textId="77777777" w:rsidR="00333D23" w:rsidRDefault="00333D23" w:rsidP="00816C08">
      <w:pPr>
        <w:snapToGrid w:val="0"/>
        <w:spacing w:line="400" w:lineRule="exact"/>
        <w:ind w:firstLineChars="150" w:firstLine="315"/>
        <w:jc w:val="left"/>
        <w:rPr>
          <w:rStyle w:val="NormalCharacter"/>
          <w:rFonts w:ascii="仿宋_GB2312" w:eastAsia="仿宋_GB2312" w:hAnsi="黑体" w:cs="宋体"/>
          <w:bCs/>
          <w:kern w:val="0"/>
          <w:lang w:val="zh-CN"/>
        </w:rPr>
      </w:pPr>
    </w:p>
    <w:p w14:paraId="08AEF6E0" w14:textId="4F8810A2" w:rsidR="00816C08" w:rsidRPr="000F0996" w:rsidRDefault="00816C08" w:rsidP="00816C08">
      <w:pPr>
        <w:snapToGrid w:val="0"/>
        <w:spacing w:line="400" w:lineRule="exact"/>
        <w:ind w:firstLineChars="150" w:firstLine="315"/>
        <w:jc w:val="left"/>
        <w:rPr>
          <w:rStyle w:val="NormalCharacter"/>
          <w:rFonts w:ascii="仿宋_GB2312" w:eastAsia="仿宋_GB2312" w:hAnsi="黑体" w:cs="宋体"/>
          <w:bCs/>
          <w:kern w:val="0"/>
          <w:lang w:val="zh-CN"/>
        </w:rPr>
      </w:pPr>
      <w:r w:rsidRPr="000F0996">
        <w:rPr>
          <w:rStyle w:val="NormalCharacter"/>
          <w:rFonts w:ascii="仿宋_GB2312" w:eastAsia="仿宋_GB2312" w:hAnsi="黑体" w:cs="宋体"/>
          <w:bCs/>
          <w:kern w:val="0"/>
          <w:lang w:val="zh-CN"/>
        </w:rPr>
        <w:t>备注：</w:t>
      </w:r>
      <w:r w:rsidRPr="000F0996">
        <w:rPr>
          <w:rStyle w:val="NormalCharacter"/>
          <w:rFonts w:ascii="仿宋_GB2312" w:eastAsia="仿宋_GB2312" w:hAnsi="黑体" w:cs="宋体" w:hint="eastAsia"/>
          <w:bCs/>
          <w:kern w:val="0"/>
          <w:lang w:val="zh-CN"/>
        </w:rPr>
        <w:t>请各位培训人员务必</w:t>
      </w:r>
      <w:r w:rsidRPr="000F0996">
        <w:rPr>
          <w:rStyle w:val="NormalCharacter"/>
          <w:rFonts w:ascii="仿宋_GB2312" w:eastAsia="仿宋_GB2312" w:hAnsi="黑体" w:cs="宋体"/>
          <w:bCs/>
          <w:kern w:val="0"/>
          <w:lang w:val="zh-CN"/>
        </w:rPr>
        <w:t>于</w:t>
      </w:r>
      <w:r>
        <w:rPr>
          <w:rStyle w:val="NormalCharacter"/>
          <w:rFonts w:ascii="仿宋_GB2312" w:eastAsia="仿宋_GB2312" w:hAnsi="黑体" w:cs="宋体" w:hint="eastAsia"/>
          <w:bCs/>
          <w:kern w:val="0"/>
          <w:lang w:val="zh-CN"/>
        </w:rPr>
        <w:t>4</w:t>
      </w:r>
      <w:r w:rsidRPr="000F0996">
        <w:rPr>
          <w:rStyle w:val="NormalCharacter"/>
          <w:rFonts w:ascii="仿宋_GB2312" w:eastAsia="仿宋_GB2312" w:hAnsi="黑体" w:cs="宋体"/>
          <w:bCs/>
          <w:kern w:val="0"/>
          <w:lang w:val="zh-CN"/>
        </w:rPr>
        <w:t>月</w:t>
      </w:r>
      <w:r>
        <w:rPr>
          <w:rStyle w:val="NormalCharacter"/>
          <w:rFonts w:ascii="仿宋_GB2312" w:eastAsia="仿宋_GB2312" w:hAnsi="黑体" w:cs="宋体" w:hint="eastAsia"/>
          <w:bCs/>
          <w:kern w:val="0"/>
          <w:lang w:val="zh-CN"/>
        </w:rPr>
        <w:t>29</w:t>
      </w:r>
      <w:r w:rsidRPr="000F0996">
        <w:rPr>
          <w:rStyle w:val="NormalCharacter"/>
          <w:rFonts w:ascii="仿宋_GB2312" w:eastAsia="仿宋_GB2312" w:hAnsi="黑体" w:cs="宋体"/>
          <w:bCs/>
          <w:kern w:val="0"/>
          <w:lang w:val="zh-CN"/>
        </w:rPr>
        <w:t>日前</w:t>
      </w:r>
      <w:r w:rsidRPr="000F0996">
        <w:rPr>
          <w:rStyle w:val="NormalCharacter"/>
          <w:rFonts w:ascii="仿宋_GB2312" w:eastAsia="仿宋_GB2312" w:hAnsi="黑体" w:cs="宋体" w:hint="eastAsia"/>
          <w:bCs/>
          <w:kern w:val="0"/>
          <w:lang w:val="zh-CN"/>
        </w:rPr>
        <w:t>将报名表发送至协书处以方便帮您预定房间。</w:t>
      </w:r>
    </w:p>
    <w:p w14:paraId="3B419DD5" w14:textId="77777777" w:rsidR="00816C08" w:rsidRPr="000F0996" w:rsidRDefault="00816C08" w:rsidP="00816C08">
      <w:pPr>
        <w:snapToGrid w:val="0"/>
        <w:spacing w:line="400" w:lineRule="exact"/>
        <w:ind w:firstLineChars="150" w:firstLine="315"/>
        <w:jc w:val="left"/>
        <w:rPr>
          <w:rStyle w:val="NormalCharacter"/>
          <w:rFonts w:ascii="仿宋_GB2312" w:eastAsia="仿宋_GB2312" w:hAnsi="黑体" w:cs="宋体"/>
          <w:bCs/>
          <w:kern w:val="0"/>
          <w:lang w:val="zh-CN"/>
        </w:rPr>
      </w:pPr>
      <w:r w:rsidRPr="000F0996">
        <w:rPr>
          <w:rStyle w:val="NormalCharacter"/>
          <w:rFonts w:ascii="仿宋_GB2312" w:eastAsia="仿宋_GB2312" w:hAnsi="黑体" w:cs="宋体" w:hint="eastAsia"/>
          <w:bCs/>
          <w:kern w:val="0"/>
          <w:lang w:val="zh-CN"/>
        </w:rPr>
        <w:t xml:space="preserve">电话：010-84885456            </w:t>
      </w:r>
      <w:r w:rsidRPr="000F0996">
        <w:rPr>
          <w:rStyle w:val="NormalCharacter"/>
          <w:rFonts w:ascii="仿宋_GB2312" w:eastAsia="仿宋_GB2312" w:hAnsi="黑体" w:cs="宋体"/>
          <w:bCs/>
          <w:kern w:val="0"/>
          <w:lang w:val="zh-CN"/>
        </w:rPr>
        <w:t>传真：010-</w:t>
      </w:r>
      <w:r w:rsidRPr="000F0996">
        <w:rPr>
          <w:rStyle w:val="NormalCharacter"/>
          <w:rFonts w:ascii="仿宋_GB2312" w:eastAsia="仿宋_GB2312" w:hAnsi="黑体" w:cs="宋体" w:hint="eastAsia"/>
          <w:bCs/>
          <w:kern w:val="0"/>
          <w:lang w:val="zh-CN"/>
        </w:rPr>
        <w:t>84885410</w:t>
      </w:r>
    </w:p>
    <w:p w14:paraId="73F9C67A" w14:textId="52F3E659" w:rsidR="00614DCA" w:rsidRPr="00333D23" w:rsidRDefault="00816C08" w:rsidP="00333D23">
      <w:pPr>
        <w:snapToGrid w:val="0"/>
        <w:spacing w:line="400" w:lineRule="exact"/>
        <w:ind w:firstLineChars="150" w:firstLine="315"/>
        <w:jc w:val="left"/>
        <w:rPr>
          <w:rFonts w:ascii="仿宋_GB2312" w:eastAsia="仿宋_GB2312" w:hAnsi="黑体" w:cs="宋体" w:hint="eastAsia"/>
          <w:bCs/>
          <w:kern w:val="0"/>
          <w:lang w:val="zh-CN"/>
        </w:rPr>
      </w:pPr>
      <w:r w:rsidRPr="000F0996">
        <w:rPr>
          <w:rStyle w:val="NormalCharacter"/>
          <w:rFonts w:ascii="仿宋_GB2312" w:eastAsia="仿宋_GB2312" w:hAnsi="黑体" w:cs="宋体"/>
          <w:bCs/>
          <w:kern w:val="0"/>
          <w:lang w:val="zh-CN"/>
        </w:rPr>
        <w:t>邮箱：</w:t>
      </w:r>
      <w:hyperlink r:id="rId4" w:history="1">
        <w:r w:rsidRPr="000F0996">
          <w:rPr>
            <w:rStyle w:val="NormalCharacter"/>
            <w:rFonts w:ascii="仿宋_GB2312" w:eastAsia="仿宋_GB2312" w:hAnsi="黑体" w:cs="宋体"/>
            <w:bCs/>
            <w:kern w:val="0"/>
            <w:lang w:val="zh-CN"/>
          </w:rPr>
          <w:t>service@zjxh.org</w:t>
        </w:r>
      </w:hyperlink>
      <w:r w:rsidRPr="000F0996">
        <w:rPr>
          <w:rStyle w:val="NormalCharacter"/>
          <w:rFonts w:ascii="仿宋_GB2312" w:eastAsia="仿宋_GB2312" w:hAnsi="黑体" w:cs="宋体"/>
          <w:bCs/>
          <w:kern w:val="0"/>
          <w:lang w:val="zh-CN"/>
        </w:rPr>
        <w:t xml:space="preserve"> </w:t>
      </w:r>
      <w:r w:rsidRPr="000F0996">
        <w:rPr>
          <w:rStyle w:val="NormalCharacter"/>
          <w:rFonts w:ascii="仿宋_GB2312" w:eastAsia="仿宋_GB2312" w:hAnsi="黑体" w:cs="宋体" w:hint="eastAsia"/>
          <w:bCs/>
          <w:kern w:val="0"/>
          <w:lang w:val="zh-CN"/>
        </w:rPr>
        <w:t xml:space="preserve"> </w:t>
      </w:r>
      <w:r>
        <w:rPr>
          <w:rStyle w:val="NormalCharacter"/>
          <w:rFonts w:ascii="仿宋_GB2312" w:eastAsia="仿宋_GB2312" w:hAnsi="黑体" w:cs="宋体" w:hint="eastAsia"/>
          <w:bCs/>
          <w:kern w:val="0"/>
          <w:lang w:val="zh-CN"/>
        </w:rPr>
        <w:t xml:space="preserve">      </w:t>
      </w:r>
      <w:hyperlink r:id="rId5" w:history="1">
        <w:r w:rsidRPr="000F0996">
          <w:rPr>
            <w:rStyle w:val="NormalCharacter"/>
            <w:rFonts w:ascii="仿宋_GB2312" w:eastAsia="仿宋_GB2312" w:hAnsi="黑体" w:cs="宋体"/>
            <w:bCs/>
            <w:kern w:val="0"/>
            <w:lang w:val="zh-CN"/>
          </w:rPr>
          <w:t>11549011@qq.com</w:t>
        </w:r>
      </w:hyperlink>
    </w:p>
    <w:sectPr w:rsidR="00614DCA" w:rsidRPr="00333D23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CA"/>
    <w:rsid w:val="00333D23"/>
    <w:rsid w:val="00614DCA"/>
    <w:rsid w:val="0081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9F990"/>
  <w15:chartTrackingRefBased/>
  <w15:docId w15:val="{30281DC1-C5A2-5F41-AE46-69E1AEA5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C0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81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1549011@qq.com" TargetMode="External"/><Relationship Id="rId4" Type="http://schemas.openxmlformats.org/officeDocument/2006/relationships/hyperlink" Target="mailto:service@zjxh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2022-03-30T00:07:00Z</dcterms:created>
  <dcterms:modified xsi:type="dcterms:W3CDTF">2022-03-30T00:09:00Z</dcterms:modified>
</cp:coreProperties>
</file>